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80B" w:rsidRDefault="006E2063">
      <w:pPr>
        <w:pStyle w:val="20"/>
        <w:shd w:val="clear" w:color="auto" w:fill="auto"/>
        <w:ind w:right="160"/>
      </w:pPr>
      <w:r>
        <w:t>Приложение №</w:t>
      </w:r>
      <w:r w:rsidR="002C006E">
        <w:t xml:space="preserve"> </w:t>
      </w:r>
      <w:r w:rsidR="0025430B">
        <w:t>1.1.2.</w:t>
      </w:r>
    </w:p>
    <w:p w:rsidR="005C480B" w:rsidRPr="00080CEE" w:rsidRDefault="006E2063">
      <w:pPr>
        <w:pStyle w:val="20"/>
        <w:shd w:val="clear" w:color="auto" w:fill="auto"/>
        <w:spacing w:after="294"/>
        <w:ind w:right="80"/>
        <w:jc w:val="center"/>
        <w:rPr>
          <w:sz w:val="26"/>
          <w:szCs w:val="26"/>
        </w:rPr>
      </w:pPr>
      <w:r w:rsidRPr="00080CEE">
        <w:rPr>
          <w:sz w:val="26"/>
          <w:szCs w:val="26"/>
        </w:rPr>
        <w:t>ТЕХНИЧЕСКОЕ ЗАДАНИЕ</w:t>
      </w:r>
      <w:bookmarkStart w:id="0" w:name="_GoBack"/>
      <w:bookmarkEnd w:id="0"/>
    </w:p>
    <w:p w:rsidR="005C480B" w:rsidRPr="00080CEE" w:rsidRDefault="006E2063">
      <w:pPr>
        <w:pStyle w:val="20"/>
        <w:shd w:val="clear" w:color="auto" w:fill="auto"/>
        <w:spacing w:after="0" w:line="274" w:lineRule="exact"/>
        <w:ind w:right="80"/>
        <w:jc w:val="center"/>
        <w:rPr>
          <w:sz w:val="26"/>
          <w:szCs w:val="26"/>
        </w:rPr>
      </w:pPr>
      <w:r w:rsidRPr="00080CEE">
        <w:rPr>
          <w:sz w:val="26"/>
          <w:szCs w:val="26"/>
        </w:rPr>
        <w:t xml:space="preserve">на поставку </w:t>
      </w:r>
      <w:r w:rsidR="00416B92" w:rsidRPr="00080CEE">
        <w:rPr>
          <w:sz w:val="26"/>
          <w:szCs w:val="26"/>
        </w:rPr>
        <w:t xml:space="preserve">инертных материалов </w:t>
      </w:r>
      <w:r w:rsidRPr="00080CEE">
        <w:rPr>
          <w:sz w:val="26"/>
          <w:szCs w:val="26"/>
        </w:rPr>
        <w:t xml:space="preserve">для нужд </w:t>
      </w:r>
      <w:r w:rsidRPr="00080CEE">
        <w:rPr>
          <w:sz w:val="26"/>
          <w:szCs w:val="26"/>
        </w:rPr>
        <w:br/>
        <w:t xml:space="preserve">филиала ПАО "Россети Московский регион" - Московские </w:t>
      </w:r>
      <w:r w:rsidR="00416B92" w:rsidRPr="00080CEE">
        <w:rPr>
          <w:sz w:val="26"/>
          <w:szCs w:val="26"/>
        </w:rPr>
        <w:t>высоковольтные</w:t>
      </w:r>
      <w:r w:rsidRPr="00080CEE">
        <w:rPr>
          <w:sz w:val="26"/>
          <w:szCs w:val="26"/>
        </w:rPr>
        <w:t xml:space="preserve"> сети.</w:t>
      </w:r>
    </w:p>
    <w:p w:rsidR="00C03EB3" w:rsidRPr="00080CEE" w:rsidRDefault="00C03EB3">
      <w:pPr>
        <w:pStyle w:val="20"/>
        <w:shd w:val="clear" w:color="auto" w:fill="auto"/>
        <w:spacing w:after="0" w:line="274" w:lineRule="exact"/>
        <w:ind w:right="80"/>
        <w:jc w:val="center"/>
        <w:rPr>
          <w:sz w:val="26"/>
          <w:szCs w:val="26"/>
        </w:rPr>
      </w:pPr>
    </w:p>
    <w:p w:rsidR="00C03EB3" w:rsidRPr="00080CEE" w:rsidRDefault="00C03EB3" w:rsidP="00C03EB3">
      <w:pPr>
        <w:pStyle w:val="a4"/>
        <w:numPr>
          <w:ilvl w:val="0"/>
          <w:numId w:val="3"/>
        </w:numPr>
        <w:shd w:val="clear" w:color="auto" w:fill="auto"/>
        <w:ind w:left="284" w:hanging="284"/>
        <w:rPr>
          <w:rStyle w:val="a5"/>
          <w:b/>
          <w:sz w:val="26"/>
          <w:szCs w:val="26"/>
          <w:u w:val="none"/>
        </w:rPr>
      </w:pPr>
      <w:r w:rsidRPr="00080CEE">
        <w:rPr>
          <w:rStyle w:val="a6"/>
          <w:b w:val="0"/>
          <w:sz w:val="26"/>
          <w:szCs w:val="26"/>
          <w:u w:val="none"/>
        </w:rPr>
        <w:t xml:space="preserve">Наименование </w:t>
      </w:r>
      <w:r w:rsidRPr="00080CEE">
        <w:rPr>
          <w:rStyle w:val="a5"/>
          <w:b/>
          <w:sz w:val="26"/>
          <w:szCs w:val="26"/>
          <w:u w:val="none"/>
        </w:rPr>
        <w:t xml:space="preserve">инертных материалов: </w:t>
      </w:r>
    </w:p>
    <w:tbl>
      <w:tblPr>
        <w:tblW w:w="945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06"/>
        <w:gridCol w:w="2791"/>
        <w:gridCol w:w="1707"/>
        <w:gridCol w:w="1417"/>
        <w:gridCol w:w="567"/>
        <w:gridCol w:w="807"/>
        <w:gridCol w:w="1559"/>
      </w:tblGrid>
      <w:tr w:rsidR="00C03EB3" w:rsidRPr="00C03EB3" w:rsidTr="008718F4">
        <w:trPr>
          <w:trHeight w:val="619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№ п\п</w:t>
            </w:r>
          </w:p>
        </w:tc>
        <w:tc>
          <w:tcPr>
            <w:tcW w:w="279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Наименование товара по заявке Покупателя</w:t>
            </w:r>
          </w:p>
        </w:tc>
        <w:tc>
          <w:tcPr>
            <w:tcW w:w="170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Требование ГОСТ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Адрес</w:t>
            </w:r>
            <w:r w:rsidRPr="00C03EB3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br/>
              <w:t>поставки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Ед. изм</w:t>
            </w:r>
          </w:p>
        </w:tc>
        <w:tc>
          <w:tcPr>
            <w:tcW w:w="80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Ориентировочное кол-во**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03EB3" w:rsidRPr="00C03EB3" w:rsidRDefault="00C03EB3" w:rsidP="00C03EB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Требуемая дата поставки</w:t>
            </w:r>
          </w:p>
        </w:tc>
      </w:tr>
      <w:tr w:rsidR="00C03EB3" w:rsidRPr="00C03EB3" w:rsidTr="008718F4">
        <w:trPr>
          <w:trHeight w:val="64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Щебень известняковый фракция 5-20мм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ГОСТ 8267-93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Места</w:t>
            </w: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br/>
              <w:t>производства</w:t>
            </w: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br/>
              <w:t>работ,</w:t>
            </w: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br/>
              <w:t>выполняемых</w:t>
            </w: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br/>
              <w:t>подразделени</w:t>
            </w: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br/>
              <w:t>ями</w:t>
            </w: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br/>
              <w:t>Покупателя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М3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80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3EB3" w:rsidRPr="00C03EB3" w:rsidRDefault="00C03EB3" w:rsidP="00C03EB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Поставка по заявкам заказчика в течение 3 рабочих дней, с момента заключения договора по 31.12.2026 года. </w:t>
            </w:r>
          </w:p>
        </w:tc>
      </w:tr>
      <w:tr w:rsidR="00C03EB3" w:rsidRPr="00C03EB3" w:rsidTr="008718F4">
        <w:trPr>
          <w:trHeight w:val="6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Щебень гравийный размер фракции 20-40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ГОСТ 8267-93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3EB3" w:rsidRPr="00C03EB3" w:rsidRDefault="00C03EB3" w:rsidP="00C03EB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303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3EB3" w:rsidRPr="00C03EB3" w:rsidRDefault="00C03EB3" w:rsidP="00C03EB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C03EB3" w:rsidRPr="00C03EB3" w:rsidTr="008718F4">
        <w:trPr>
          <w:trHeight w:val="6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Щебень гравийный фракция 3-10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ГОСТ 8267-93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3EB3" w:rsidRPr="00C03EB3" w:rsidRDefault="00C03EB3" w:rsidP="00C03EB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143,5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3EB3" w:rsidRPr="00C03EB3" w:rsidRDefault="00C03EB3" w:rsidP="00C03EB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C03EB3" w:rsidRPr="00C03EB3" w:rsidTr="008718F4">
        <w:trPr>
          <w:trHeight w:val="31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Щебень гравийный, фракция 40-70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ГОСТ 25137-82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3EB3" w:rsidRPr="00C03EB3" w:rsidRDefault="00C03EB3" w:rsidP="00C03EB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20,6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3EB3" w:rsidRPr="00C03EB3" w:rsidRDefault="00C03EB3" w:rsidP="00C03EB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C03EB3" w:rsidRPr="00C03EB3" w:rsidTr="008718F4">
        <w:trPr>
          <w:trHeight w:val="37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Щебень гравийный фракция 5-20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ГОСТ 25137-82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3EB3" w:rsidRPr="00C03EB3" w:rsidRDefault="00C03EB3" w:rsidP="00C03EB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3EB3" w:rsidRPr="00C03EB3" w:rsidRDefault="00C03EB3" w:rsidP="00C03EB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C03EB3" w:rsidRPr="00C03EB3" w:rsidTr="008718F4">
        <w:trPr>
          <w:trHeight w:val="51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6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Песок речной среднезернистый фракция 2 мм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ГОСТ 8736-2014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3EB3" w:rsidRPr="00C03EB3" w:rsidRDefault="00C03EB3" w:rsidP="00C03EB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265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3EB3" w:rsidRPr="00C03EB3" w:rsidRDefault="00C03EB3" w:rsidP="00C03EB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C03EB3" w:rsidRPr="00C03EB3" w:rsidTr="008718F4">
        <w:trPr>
          <w:trHeight w:val="94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7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Песок карьерный мытый 1 класс, количество примесей не более 0,7%, модуль крупности средний от 1 до 2 мм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ГОСТ 8736-2014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3EB3" w:rsidRPr="00C03EB3" w:rsidRDefault="00C03EB3" w:rsidP="00C03EB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EB3" w:rsidRPr="00C03EB3" w:rsidRDefault="00C03EB3" w:rsidP="00C03EB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3EB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3EB3" w:rsidRPr="00C03EB3" w:rsidRDefault="00C03EB3" w:rsidP="00C03EB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</w:tbl>
    <w:p w:rsidR="00C03EB3" w:rsidRDefault="00C03EB3">
      <w:pPr>
        <w:pStyle w:val="20"/>
        <w:shd w:val="clear" w:color="auto" w:fill="auto"/>
        <w:spacing w:after="0" w:line="274" w:lineRule="exact"/>
        <w:ind w:right="80"/>
        <w:jc w:val="center"/>
      </w:pPr>
    </w:p>
    <w:p w:rsidR="005C480B" w:rsidRDefault="005C480B">
      <w:pPr>
        <w:rPr>
          <w:sz w:val="2"/>
          <w:szCs w:val="2"/>
        </w:rPr>
      </w:pPr>
    </w:p>
    <w:p w:rsidR="005C480B" w:rsidRPr="0025430B" w:rsidRDefault="006E2063" w:rsidP="00080CEE">
      <w:pPr>
        <w:pStyle w:val="30"/>
        <w:numPr>
          <w:ilvl w:val="0"/>
          <w:numId w:val="1"/>
        </w:numPr>
        <w:shd w:val="clear" w:color="auto" w:fill="auto"/>
        <w:tabs>
          <w:tab w:val="left" w:pos="320"/>
        </w:tabs>
        <w:spacing w:line="276" w:lineRule="auto"/>
        <w:rPr>
          <w:sz w:val="26"/>
          <w:szCs w:val="26"/>
        </w:rPr>
      </w:pPr>
      <w:r w:rsidRPr="0025430B">
        <w:rPr>
          <w:sz w:val="26"/>
          <w:szCs w:val="26"/>
        </w:rPr>
        <w:t>Основные технические характеристики:</w:t>
      </w:r>
    </w:p>
    <w:p w:rsidR="005C480B" w:rsidRPr="0025430B" w:rsidRDefault="006E2063" w:rsidP="00080CEE">
      <w:pPr>
        <w:pStyle w:val="20"/>
        <w:numPr>
          <w:ilvl w:val="1"/>
          <w:numId w:val="1"/>
        </w:numPr>
        <w:shd w:val="clear" w:color="auto" w:fill="auto"/>
        <w:tabs>
          <w:tab w:val="left" w:pos="500"/>
        </w:tabs>
        <w:spacing w:after="0" w:line="276" w:lineRule="auto"/>
        <w:jc w:val="both"/>
        <w:rPr>
          <w:sz w:val="26"/>
          <w:szCs w:val="26"/>
        </w:rPr>
      </w:pPr>
      <w:r w:rsidRPr="0025430B">
        <w:rPr>
          <w:sz w:val="26"/>
          <w:szCs w:val="26"/>
        </w:rPr>
        <w:t>Продукция должна со</w:t>
      </w:r>
      <w:r w:rsidR="00C03EB3" w:rsidRPr="0025430B">
        <w:rPr>
          <w:sz w:val="26"/>
          <w:szCs w:val="26"/>
        </w:rPr>
        <w:t xml:space="preserve">ответствовать требованиям </w:t>
      </w:r>
      <w:r w:rsidR="003E6F56" w:rsidRPr="0025430B">
        <w:rPr>
          <w:sz w:val="26"/>
          <w:szCs w:val="26"/>
        </w:rPr>
        <w:t>настоящего ТЗ указанным</w:t>
      </w:r>
      <w:r w:rsidR="00C03EB3" w:rsidRPr="0025430B">
        <w:rPr>
          <w:sz w:val="26"/>
          <w:szCs w:val="26"/>
        </w:rPr>
        <w:t xml:space="preserve"> </w:t>
      </w:r>
      <w:r w:rsidR="008C67F0" w:rsidRPr="0025430B">
        <w:rPr>
          <w:sz w:val="26"/>
          <w:szCs w:val="26"/>
        </w:rPr>
        <w:t>в п.1</w:t>
      </w:r>
      <w:r w:rsidRPr="0025430B">
        <w:rPr>
          <w:sz w:val="26"/>
          <w:szCs w:val="26"/>
        </w:rPr>
        <w:t>.</w:t>
      </w:r>
    </w:p>
    <w:p w:rsidR="005C480B" w:rsidRPr="0025430B" w:rsidRDefault="006E2063" w:rsidP="00080CEE">
      <w:pPr>
        <w:pStyle w:val="20"/>
        <w:numPr>
          <w:ilvl w:val="1"/>
          <w:numId w:val="1"/>
        </w:numPr>
        <w:shd w:val="clear" w:color="auto" w:fill="auto"/>
        <w:tabs>
          <w:tab w:val="left" w:pos="500"/>
        </w:tabs>
        <w:spacing w:after="0" w:line="276" w:lineRule="auto"/>
        <w:jc w:val="both"/>
        <w:rPr>
          <w:sz w:val="26"/>
          <w:szCs w:val="26"/>
        </w:rPr>
      </w:pPr>
      <w:r w:rsidRPr="0025430B">
        <w:rPr>
          <w:sz w:val="26"/>
          <w:szCs w:val="26"/>
        </w:rPr>
        <w:t>Вид</w:t>
      </w:r>
      <w:r w:rsidR="008C67F0" w:rsidRPr="0025430B">
        <w:rPr>
          <w:sz w:val="26"/>
          <w:szCs w:val="26"/>
        </w:rPr>
        <w:t xml:space="preserve"> продукции</w:t>
      </w:r>
      <w:r w:rsidRPr="0025430B">
        <w:rPr>
          <w:sz w:val="26"/>
          <w:szCs w:val="26"/>
        </w:rPr>
        <w:t xml:space="preserve">: </w:t>
      </w:r>
      <w:r w:rsidR="00C03EB3" w:rsidRPr="0025430B">
        <w:rPr>
          <w:sz w:val="26"/>
          <w:szCs w:val="26"/>
        </w:rPr>
        <w:t>инертные материалы</w:t>
      </w:r>
      <w:r w:rsidRPr="0025430B">
        <w:rPr>
          <w:sz w:val="26"/>
          <w:szCs w:val="26"/>
        </w:rPr>
        <w:t>.</w:t>
      </w:r>
    </w:p>
    <w:p w:rsidR="005C480B" w:rsidRPr="0025430B" w:rsidRDefault="006E2063" w:rsidP="00080CEE">
      <w:pPr>
        <w:pStyle w:val="30"/>
        <w:numPr>
          <w:ilvl w:val="0"/>
          <w:numId w:val="1"/>
        </w:numPr>
        <w:shd w:val="clear" w:color="auto" w:fill="auto"/>
        <w:tabs>
          <w:tab w:val="left" w:pos="320"/>
        </w:tabs>
        <w:spacing w:line="276" w:lineRule="auto"/>
        <w:rPr>
          <w:sz w:val="26"/>
          <w:szCs w:val="26"/>
        </w:rPr>
      </w:pPr>
      <w:r w:rsidRPr="0025430B">
        <w:rPr>
          <w:sz w:val="26"/>
          <w:szCs w:val="26"/>
        </w:rPr>
        <w:t>Общие технические требования к поставляемой продукции:</w:t>
      </w:r>
    </w:p>
    <w:p w:rsidR="005C480B" w:rsidRPr="0025430B" w:rsidRDefault="006E2063" w:rsidP="00080CEE">
      <w:pPr>
        <w:pStyle w:val="20"/>
        <w:numPr>
          <w:ilvl w:val="1"/>
          <w:numId w:val="1"/>
        </w:numPr>
        <w:shd w:val="clear" w:color="auto" w:fill="auto"/>
        <w:tabs>
          <w:tab w:val="left" w:pos="500"/>
        </w:tabs>
        <w:spacing w:after="0" w:line="276" w:lineRule="auto"/>
        <w:jc w:val="both"/>
        <w:rPr>
          <w:sz w:val="26"/>
          <w:szCs w:val="26"/>
        </w:rPr>
      </w:pPr>
      <w:r w:rsidRPr="0025430B">
        <w:rPr>
          <w:sz w:val="26"/>
          <w:szCs w:val="26"/>
        </w:rPr>
        <w:t>Качество Продукции должно соответствовать требованиям ГОСТ, технических регламентов и технических условий, иным обязательным требованиям, установленным в Российской Федерации для товаров данного вида;</w:t>
      </w:r>
    </w:p>
    <w:p w:rsidR="005C480B" w:rsidRPr="0025430B" w:rsidRDefault="006E2063" w:rsidP="00080CEE">
      <w:pPr>
        <w:pStyle w:val="20"/>
        <w:numPr>
          <w:ilvl w:val="1"/>
          <w:numId w:val="1"/>
        </w:numPr>
        <w:shd w:val="clear" w:color="auto" w:fill="auto"/>
        <w:tabs>
          <w:tab w:val="left" w:pos="507"/>
        </w:tabs>
        <w:spacing w:after="0" w:line="276" w:lineRule="auto"/>
        <w:jc w:val="both"/>
        <w:rPr>
          <w:sz w:val="26"/>
          <w:szCs w:val="26"/>
        </w:rPr>
      </w:pPr>
      <w:r w:rsidRPr="0025430B">
        <w:rPr>
          <w:sz w:val="26"/>
          <w:szCs w:val="26"/>
        </w:rPr>
        <w:t>Продукция должна быть снабжена соответствующими сертификатами и иными документами на русском языке, надлежащим образом подтверждающими качество Продукции. Поставщик гарантирует Покупателю соответствие качества поставляемого им товара стандартам и требованиям ГОСТ.</w:t>
      </w:r>
    </w:p>
    <w:p w:rsidR="005C480B" w:rsidRPr="0025430B" w:rsidRDefault="00842B5D" w:rsidP="00080CEE">
      <w:pPr>
        <w:pStyle w:val="20"/>
        <w:shd w:val="clear" w:color="auto" w:fill="auto"/>
        <w:spacing w:after="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Действующие сертификаты, п</w:t>
      </w:r>
      <w:r w:rsidR="001261E2">
        <w:rPr>
          <w:sz w:val="26"/>
          <w:szCs w:val="26"/>
        </w:rPr>
        <w:t>а</w:t>
      </w:r>
      <w:r>
        <w:rPr>
          <w:sz w:val="26"/>
          <w:szCs w:val="26"/>
        </w:rPr>
        <w:t>спорта</w:t>
      </w:r>
      <w:r w:rsidR="006E2063" w:rsidRPr="0025430B">
        <w:rPr>
          <w:sz w:val="26"/>
          <w:szCs w:val="26"/>
        </w:rPr>
        <w:t xml:space="preserve"> и иные подтверждающие качество продукции документы должны быть приложены к техническому предложению потенциального участника на момент подачи заявки.</w:t>
      </w:r>
    </w:p>
    <w:p w:rsidR="005C480B" w:rsidRPr="0025430B" w:rsidRDefault="006E2063" w:rsidP="00080CEE">
      <w:pPr>
        <w:pStyle w:val="20"/>
        <w:shd w:val="clear" w:color="auto" w:fill="auto"/>
        <w:spacing w:after="0" w:line="276" w:lineRule="auto"/>
        <w:jc w:val="both"/>
        <w:rPr>
          <w:sz w:val="26"/>
          <w:szCs w:val="26"/>
        </w:rPr>
      </w:pPr>
      <w:r w:rsidRPr="0025430B">
        <w:rPr>
          <w:sz w:val="26"/>
          <w:szCs w:val="26"/>
        </w:rPr>
        <w:t>Техническое предложение потенциального поставщика должно быть приложено к заявке участника</w:t>
      </w:r>
      <w:r w:rsidR="00842B5D">
        <w:rPr>
          <w:sz w:val="26"/>
          <w:szCs w:val="26"/>
        </w:rPr>
        <w:t xml:space="preserve"> (</w:t>
      </w:r>
      <w:r w:rsidR="00842B5D">
        <w:rPr>
          <w:sz w:val="26"/>
          <w:szCs w:val="26"/>
          <w:lang w:val="en-US"/>
        </w:rPr>
        <w:t>II</w:t>
      </w:r>
      <w:r w:rsidR="00842B5D" w:rsidRPr="00842B5D">
        <w:rPr>
          <w:sz w:val="26"/>
          <w:szCs w:val="26"/>
        </w:rPr>
        <w:t xml:space="preserve"> </w:t>
      </w:r>
      <w:r w:rsidR="00842B5D">
        <w:rPr>
          <w:sz w:val="26"/>
          <w:szCs w:val="26"/>
        </w:rPr>
        <w:t>часть)</w:t>
      </w:r>
      <w:r w:rsidRPr="0025430B">
        <w:rPr>
          <w:sz w:val="26"/>
          <w:szCs w:val="26"/>
        </w:rPr>
        <w:t>.</w:t>
      </w:r>
    </w:p>
    <w:p w:rsidR="005C480B" w:rsidRPr="0025430B" w:rsidRDefault="006E2063" w:rsidP="00080CEE">
      <w:pPr>
        <w:pStyle w:val="20"/>
        <w:shd w:val="clear" w:color="auto" w:fill="auto"/>
        <w:spacing w:after="0" w:line="276" w:lineRule="auto"/>
        <w:jc w:val="both"/>
        <w:rPr>
          <w:sz w:val="26"/>
          <w:szCs w:val="26"/>
        </w:rPr>
      </w:pPr>
      <w:r w:rsidRPr="0025430B">
        <w:rPr>
          <w:sz w:val="26"/>
          <w:szCs w:val="26"/>
        </w:rPr>
        <w:t>При отсутствии какого-либо документа из п.п. 3.2. заявка будет отклонена от участия.</w:t>
      </w:r>
    </w:p>
    <w:p w:rsidR="005C480B" w:rsidRPr="0025430B" w:rsidRDefault="006E2063" w:rsidP="00080CEE">
      <w:pPr>
        <w:pStyle w:val="30"/>
        <w:numPr>
          <w:ilvl w:val="0"/>
          <w:numId w:val="1"/>
        </w:numPr>
        <w:shd w:val="clear" w:color="auto" w:fill="auto"/>
        <w:tabs>
          <w:tab w:val="left" w:pos="320"/>
        </w:tabs>
        <w:spacing w:line="276" w:lineRule="auto"/>
        <w:rPr>
          <w:sz w:val="26"/>
          <w:szCs w:val="26"/>
        </w:rPr>
      </w:pPr>
      <w:r w:rsidRPr="0025430B">
        <w:rPr>
          <w:sz w:val="26"/>
          <w:szCs w:val="26"/>
        </w:rPr>
        <w:lastRenderedPageBreak/>
        <w:t>Общие требования к условиям поставки:</w:t>
      </w:r>
    </w:p>
    <w:p w:rsidR="005C480B" w:rsidRPr="0025430B" w:rsidRDefault="006E2063" w:rsidP="00080CEE">
      <w:pPr>
        <w:pStyle w:val="20"/>
        <w:numPr>
          <w:ilvl w:val="1"/>
          <w:numId w:val="1"/>
        </w:numPr>
        <w:shd w:val="clear" w:color="auto" w:fill="auto"/>
        <w:tabs>
          <w:tab w:val="left" w:pos="500"/>
        </w:tabs>
        <w:spacing w:after="0" w:line="276" w:lineRule="auto"/>
        <w:jc w:val="both"/>
        <w:rPr>
          <w:sz w:val="26"/>
          <w:szCs w:val="26"/>
        </w:rPr>
      </w:pPr>
      <w:r w:rsidRPr="0025430B">
        <w:rPr>
          <w:sz w:val="26"/>
          <w:szCs w:val="26"/>
        </w:rPr>
        <w:t>Поставка данной продукции осуществляется силами Поставщика по заявкам Покупателя по адресам: г. Москва, места производства работ, выполняемых подразделениями Покупателя.</w:t>
      </w:r>
    </w:p>
    <w:p w:rsidR="005C480B" w:rsidRPr="0025430B" w:rsidRDefault="006E2063" w:rsidP="00080CEE">
      <w:pPr>
        <w:pStyle w:val="20"/>
        <w:shd w:val="clear" w:color="auto" w:fill="auto"/>
        <w:spacing w:after="0" w:line="276" w:lineRule="auto"/>
        <w:jc w:val="both"/>
        <w:rPr>
          <w:sz w:val="26"/>
          <w:szCs w:val="26"/>
        </w:rPr>
      </w:pPr>
      <w:r w:rsidRPr="0025430B">
        <w:rPr>
          <w:sz w:val="26"/>
          <w:szCs w:val="26"/>
        </w:rPr>
        <w:t>Порядок направления заявки:</w:t>
      </w:r>
    </w:p>
    <w:p w:rsidR="005C480B" w:rsidRPr="0025430B" w:rsidRDefault="006E2063" w:rsidP="00080CEE">
      <w:pPr>
        <w:pStyle w:val="20"/>
        <w:numPr>
          <w:ilvl w:val="0"/>
          <w:numId w:val="2"/>
        </w:numPr>
        <w:shd w:val="clear" w:color="auto" w:fill="auto"/>
        <w:tabs>
          <w:tab w:val="left" w:pos="236"/>
        </w:tabs>
        <w:spacing w:after="0" w:line="276" w:lineRule="auto"/>
        <w:jc w:val="both"/>
        <w:rPr>
          <w:sz w:val="26"/>
          <w:szCs w:val="26"/>
        </w:rPr>
      </w:pPr>
      <w:r w:rsidRPr="0025430B">
        <w:rPr>
          <w:sz w:val="26"/>
          <w:szCs w:val="26"/>
        </w:rPr>
        <w:t xml:space="preserve">Заказчик в лице сотрудника </w:t>
      </w:r>
      <w:r w:rsidR="00C03EB3" w:rsidRPr="0025430B">
        <w:rPr>
          <w:sz w:val="26"/>
          <w:szCs w:val="26"/>
        </w:rPr>
        <w:t>Покупателя</w:t>
      </w:r>
      <w:r w:rsidRPr="0025430B">
        <w:rPr>
          <w:sz w:val="26"/>
          <w:szCs w:val="26"/>
        </w:rPr>
        <w:t xml:space="preserve"> с электронной почты, направляет скан-образ подписанной заявки на электронную почту Поставщика, указанную в </w:t>
      </w:r>
      <w:r w:rsidR="0025430B" w:rsidRPr="0025430B">
        <w:rPr>
          <w:sz w:val="26"/>
          <w:szCs w:val="26"/>
        </w:rPr>
        <w:t xml:space="preserve">договоре </w:t>
      </w:r>
      <w:r w:rsidRPr="0025430B">
        <w:rPr>
          <w:sz w:val="26"/>
          <w:szCs w:val="26"/>
        </w:rPr>
        <w:t>в разделе реквизиты Поставщика. Направляемое письмо по электронной почте должно содержать уведомление о получении, соответствующее уведомление с сервера электронной почты является надлежащим подтверждением получения заявки Поставщиком.</w:t>
      </w:r>
    </w:p>
    <w:p w:rsidR="005C480B" w:rsidRPr="0025430B" w:rsidRDefault="006E2063" w:rsidP="00080CEE">
      <w:pPr>
        <w:pStyle w:val="20"/>
        <w:numPr>
          <w:ilvl w:val="0"/>
          <w:numId w:val="2"/>
        </w:numPr>
        <w:shd w:val="clear" w:color="auto" w:fill="auto"/>
        <w:tabs>
          <w:tab w:val="left" w:pos="236"/>
        </w:tabs>
        <w:spacing w:after="0" w:line="276" w:lineRule="auto"/>
        <w:jc w:val="both"/>
        <w:rPr>
          <w:sz w:val="26"/>
          <w:szCs w:val="26"/>
        </w:rPr>
      </w:pPr>
      <w:r w:rsidRPr="0025430B">
        <w:rPr>
          <w:sz w:val="26"/>
          <w:szCs w:val="26"/>
        </w:rPr>
        <w:t>В течение 1 часа после получения заявки Поставщик обязан направить Заказчику ответное письмо по электронной почте с уведомлением о том, что заявка принята в работу и поставка продукции будет направлена в каждый конкретный адрес в соответствии с условиями Заявки (дата, время);</w:t>
      </w:r>
    </w:p>
    <w:p w:rsidR="005C480B" w:rsidRPr="0025430B" w:rsidRDefault="006E2063" w:rsidP="00080CEE">
      <w:pPr>
        <w:pStyle w:val="20"/>
        <w:numPr>
          <w:ilvl w:val="1"/>
          <w:numId w:val="1"/>
        </w:numPr>
        <w:shd w:val="clear" w:color="auto" w:fill="auto"/>
        <w:tabs>
          <w:tab w:val="left" w:pos="500"/>
        </w:tabs>
        <w:spacing w:after="0" w:line="276" w:lineRule="auto"/>
        <w:jc w:val="both"/>
        <w:rPr>
          <w:sz w:val="26"/>
          <w:szCs w:val="26"/>
        </w:rPr>
      </w:pPr>
      <w:r w:rsidRPr="0025430B">
        <w:rPr>
          <w:sz w:val="26"/>
          <w:szCs w:val="26"/>
        </w:rPr>
        <w:t xml:space="preserve">В случае крайней необходимости, по требованию Покупателя Поставщик обязуется в течении 3-х часов осуществить поставку </w:t>
      </w:r>
      <w:r w:rsidR="001657F1" w:rsidRPr="0025430B">
        <w:rPr>
          <w:sz w:val="26"/>
          <w:szCs w:val="26"/>
        </w:rPr>
        <w:t>материалов</w:t>
      </w:r>
      <w:r w:rsidRPr="0025430B">
        <w:rPr>
          <w:sz w:val="26"/>
          <w:szCs w:val="26"/>
        </w:rPr>
        <w:t xml:space="preserve"> в круглосуточном режиме, в день обращения Покупателя;</w:t>
      </w:r>
    </w:p>
    <w:p w:rsidR="005C480B" w:rsidRPr="0025430B" w:rsidRDefault="006E2063" w:rsidP="00080CEE">
      <w:pPr>
        <w:pStyle w:val="20"/>
        <w:numPr>
          <w:ilvl w:val="1"/>
          <w:numId w:val="1"/>
        </w:numPr>
        <w:shd w:val="clear" w:color="auto" w:fill="auto"/>
        <w:tabs>
          <w:tab w:val="left" w:pos="487"/>
        </w:tabs>
        <w:spacing w:after="0" w:line="276" w:lineRule="auto"/>
        <w:jc w:val="both"/>
        <w:rPr>
          <w:sz w:val="26"/>
          <w:szCs w:val="26"/>
        </w:rPr>
      </w:pPr>
      <w:r w:rsidRPr="0025430B">
        <w:rPr>
          <w:sz w:val="26"/>
          <w:szCs w:val="26"/>
        </w:rPr>
        <w:t xml:space="preserve">В случае необходимости Покупатель обязан обеспечить поставку </w:t>
      </w:r>
      <w:r w:rsidR="001657F1" w:rsidRPr="0025430B">
        <w:rPr>
          <w:sz w:val="26"/>
          <w:szCs w:val="26"/>
        </w:rPr>
        <w:t>материалов</w:t>
      </w:r>
      <w:r w:rsidRPr="0025430B">
        <w:rPr>
          <w:sz w:val="26"/>
          <w:szCs w:val="26"/>
        </w:rPr>
        <w:t xml:space="preserve"> в места проведения работ Покупателя, по количеству не менее 5, но не более 8 объектов (адресов) ежедневно в разных Административных округах города Москвы;</w:t>
      </w:r>
    </w:p>
    <w:p w:rsidR="005C480B" w:rsidRPr="0025430B" w:rsidRDefault="006E2063" w:rsidP="00080CEE">
      <w:pPr>
        <w:pStyle w:val="20"/>
        <w:numPr>
          <w:ilvl w:val="1"/>
          <w:numId w:val="1"/>
        </w:numPr>
        <w:shd w:val="clear" w:color="auto" w:fill="auto"/>
        <w:tabs>
          <w:tab w:val="left" w:pos="493"/>
        </w:tabs>
        <w:spacing w:after="0" w:line="276" w:lineRule="auto"/>
        <w:jc w:val="both"/>
        <w:rPr>
          <w:sz w:val="26"/>
          <w:szCs w:val="26"/>
        </w:rPr>
      </w:pPr>
      <w:r w:rsidRPr="0025430B">
        <w:rPr>
          <w:sz w:val="26"/>
          <w:szCs w:val="26"/>
        </w:rPr>
        <w:t xml:space="preserve">Обязательным условием выполнения заявки Покупателя является возможность поставки </w:t>
      </w:r>
      <w:r w:rsidR="008971CE" w:rsidRPr="0025430B">
        <w:rPr>
          <w:sz w:val="26"/>
          <w:szCs w:val="26"/>
        </w:rPr>
        <w:t>материалов</w:t>
      </w:r>
      <w:r w:rsidRPr="0025430B">
        <w:rPr>
          <w:sz w:val="26"/>
          <w:szCs w:val="26"/>
        </w:rPr>
        <w:t xml:space="preserve"> на участок выполнения работ Покупателя объёмом от 10 до 15 м3.</w:t>
      </w:r>
    </w:p>
    <w:p w:rsidR="005C480B" w:rsidRPr="0025430B" w:rsidRDefault="006E2063" w:rsidP="00080CEE">
      <w:pPr>
        <w:pStyle w:val="20"/>
        <w:numPr>
          <w:ilvl w:val="1"/>
          <w:numId w:val="1"/>
        </w:numPr>
        <w:shd w:val="clear" w:color="auto" w:fill="auto"/>
        <w:tabs>
          <w:tab w:val="left" w:pos="487"/>
        </w:tabs>
        <w:spacing w:after="0" w:line="276" w:lineRule="auto"/>
        <w:jc w:val="both"/>
        <w:rPr>
          <w:sz w:val="26"/>
          <w:szCs w:val="26"/>
        </w:rPr>
      </w:pPr>
      <w:r w:rsidRPr="0025430B">
        <w:rPr>
          <w:sz w:val="26"/>
          <w:szCs w:val="26"/>
        </w:rPr>
        <w:t>Поставщик обязуется:</w:t>
      </w:r>
    </w:p>
    <w:p w:rsidR="005C480B" w:rsidRPr="0025430B" w:rsidRDefault="006E2063" w:rsidP="00080CEE">
      <w:pPr>
        <w:pStyle w:val="20"/>
        <w:numPr>
          <w:ilvl w:val="0"/>
          <w:numId w:val="2"/>
        </w:numPr>
        <w:shd w:val="clear" w:color="auto" w:fill="auto"/>
        <w:tabs>
          <w:tab w:val="left" w:pos="226"/>
        </w:tabs>
        <w:spacing w:after="0" w:line="276" w:lineRule="auto"/>
        <w:jc w:val="both"/>
        <w:rPr>
          <w:sz w:val="26"/>
          <w:szCs w:val="26"/>
        </w:rPr>
      </w:pPr>
      <w:r w:rsidRPr="0025430B">
        <w:rPr>
          <w:sz w:val="26"/>
          <w:szCs w:val="26"/>
        </w:rPr>
        <w:t>за 2 (два) часа до определённого заявкой времени прибытия на требуемый адрес, представитель Поставщика обязан уведомить производителя работ (данные указываются в Заявке Покупателя) о своём точном прибытии на объект. Изменение времени поставки допустимо в пределах 30 минут от указанного в Заявке Покупателя времени, в противном случае Поставщику будут выставлены штрафные санкции, согласно разделу Договора поставки.</w:t>
      </w:r>
    </w:p>
    <w:p w:rsidR="005C480B" w:rsidRPr="0025430B" w:rsidRDefault="008971CE" w:rsidP="00080CEE">
      <w:pPr>
        <w:pStyle w:val="20"/>
        <w:shd w:val="clear" w:color="auto" w:fill="auto"/>
        <w:spacing w:after="0" w:line="276" w:lineRule="auto"/>
        <w:jc w:val="both"/>
        <w:rPr>
          <w:sz w:val="26"/>
          <w:szCs w:val="26"/>
        </w:rPr>
      </w:pPr>
      <w:r w:rsidRPr="0025430B">
        <w:rPr>
          <w:sz w:val="26"/>
          <w:szCs w:val="26"/>
        </w:rPr>
        <w:t>Приемка товара:</w:t>
      </w:r>
    </w:p>
    <w:p w:rsidR="00080CEE" w:rsidRPr="0025430B" w:rsidRDefault="006E2063" w:rsidP="00080CEE">
      <w:pPr>
        <w:pStyle w:val="20"/>
        <w:shd w:val="clear" w:color="auto" w:fill="auto"/>
        <w:spacing w:after="0" w:line="276" w:lineRule="auto"/>
        <w:jc w:val="both"/>
        <w:rPr>
          <w:sz w:val="26"/>
          <w:szCs w:val="26"/>
        </w:rPr>
      </w:pPr>
      <w:r w:rsidRPr="0025430B">
        <w:rPr>
          <w:sz w:val="26"/>
          <w:szCs w:val="26"/>
        </w:rPr>
        <w:t xml:space="preserve">Приемка </w:t>
      </w:r>
      <w:r w:rsidR="008971CE" w:rsidRPr="0025430B">
        <w:rPr>
          <w:sz w:val="26"/>
          <w:szCs w:val="26"/>
        </w:rPr>
        <w:t>материалов</w:t>
      </w:r>
      <w:r w:rsidRPr="0025430B">
        <w:rPr>
          <w:sz w:val="26"/>
          <w:szCs w:val="26"/>
        </w:rPr>
        <w:t xml:space="preserve"> из автомобиля проводится не менее чем двумя лицами: представителем </w:t>
      </w:r>
      <w:r w:rsidR="008971CE" w:rsidRPr="0025430B">
        <w:rPr>
          <w:sz w:val="26"/>
          <w:szCs w:val="26"/>
        </w:rPr>
        <w:t>Покупателя</w:t>
      </w:r>
      <w:r w:rsidRPr="0025430B">
        <w:rPr>
          <w:sz w:val="26"/>
          <w:szCs w:val="26"/>
        </w:rPr>
        <w:t xml:space="preserve"> и водителем автомобиля или иным уполномоченным представителем Поставщика.</w:t>
      </w:r>
      <w:r w:rsidR="008971CE" w:rsidRPr="0025430B">
        <w:rPr>
          <w:sz w:val="26"/>
          <w:szCs w:val="26"/>
        </w:rPr>
        <w:t xml:space="preserve"> </w:t>
      </w:r>
    </w:p>
    <w:p w:rsidR="005C480B" w:rsidRPr="0025430B" w:rsidRDefault="006E2063" w:rsidP="00080CEE">
      <w:pPr>
        <w:pStyle w:val="20"/>
        <w:shd w:val="clear" w:color="auto" w:fill="auto"/>
        <w:spacing w:after="0" w:line="276" w:lineRule="auto"/>
        <w:jc w:val="both"/>
        <w:rPr>
          <w:sz w:val="26"/>
          <w:szCs w:val="26"/>
        </w:rPr>
      </w:pPr>
      <w:r w:rsidRPr="0025430B">
        <w:rPr>
          <w:sz w:val="26"/>
          <w:szCs w:val="26"/>
        </w:rPr>
        <w:t>При отсутствии у представителя Поставщика Товарно-транспортной накладной (далее ТТН), паспортов качества</w:t>
      </w:r>
      <w:r w:rsidR="0025430B" w:rsidRPr="0025430B">
        <w:rPr>
          <w:sz w:val="26"/>
          <w:szCs w:val="26"/>
        </w:rPr>
        <w:t>,</w:t>
      </w:r>
      <w:r w:rsidR="009E72B8" w:rsidRPr="00042F65">
        <w:rPr>
          <w:sz w:val="26"/>
          <w:szCs w:val="26"/>
        </w:rPr>
        <w:t xml:space="preserve"> </w:t>
      </w:r>
      <w:r w:rsidR="0025430B" w:rsidRPr="0025430B">
        <w:rPr>
          <w:sz w:val="26"/>
          <w:szCs w:val="26"/>
        </w:rPr>
        <w:t>сертификатов</w:t>
      </w:r>
      <w:r w:rsidRPr="0025430B">
        <w:rPr>
          <w:sz w:val="26"/>
          <w:szCs w:val="26"/>
        </w:rPr>
        <w:t xml:space="preserve"> или при их неправильном оформлении, а также при несоответствии выявленных показателей качества </w:t>
      </w:r>
      <w:r w:rsidR="00080CEE" w:rsidRPr="0025430B">
        <w:rPr>
          <w:sz w:val="26"/>
          <w:szCs w:val="26"/>
        </w:rPr>
        <w:t>материалов</w:t>
      </w:r>
      <w:r w:rsidRPr="0025430B">
        <w:rPr>
          <w:sz w:val="26"/>
          <w:szCs w:val="26"/>
        </w:rPr>
        <w:t xml:space="preserve"> показателям, указанным в сопровождающих документах на партию </w:t>
      </w:r>
      <w:r w:rsidR="00080CEE" w:rsidRPr="0025430B">
        <w:rPr>
          <w:sz w:val="26"/>
          <w:szCs w:val="26"/>
        </w:rPr>
        <w:t>материалов,</w:t>
      </w:r>
      <w:r w:rsidRPr="0025430B">
        <w:rPr>
          <w:sz w:val="26"/>
          <w:szCs w:val="26"/>
        </w:rPr>
        <w:t xml:space="preserve"> осуществление выгрузки продукции на объекте запрещается.</w:t>
      </w:r>
    </w:p>
    <w:p w:rsidR="005C480B" w:rsidRPr="0025430B" w:rsidRDefault="006E2063" w:rsidP="00080CEE">
      <w:pPr>
        <w:pStyle w:val="20"/>
        <w:shd w:val="clear" w:color="auto" w:fill="auto"/>
        <w:spacing w:after="260" w:line="276" w:lineRule="auto"/>
        <w:jc w:val="both"/>
        <w:rPr>
          <w:sz w:val="26"/>
          <w:szCs w:val="26"/>
        </w:rPr>
      </w:pPr>
      <w:r w:rsidRPr="0025430B">
        <w:rPr>
          <w:sz w:val="26"/>
          <w:szCs w:val="26"/>
        </w:rPr>
        <w:t>При выявлении несоответствия объёма материала, указанного в товарно-</w:t>
      </w:r>
      <w:r w:rsidRPr="0025430B">
        <w:rPr>
          <w:sz w:val="26"/>
          <w:szCs w:val="26"/>
        </w:rPr>
        <w:lastRenderedPageBreak/>
        <w:t>транспортной накладной фактическим, и несоответствия качества требуем</w:t>
      </w:r>
      <w:r w:rsidR="00080CEE" w:rsidRPr="0025430B">
        <w:rPr>
          <w:sz w:val="26"/>
          <w:szCs w:val="26"/>
        </w:rPr>
        <w:t>ым</w:t>
      </w:r>
      <w:r w:rsidRPr="0025430B">
        <w:rPr>
          <w:sz w:val="26"/>
          <w:szCs w:val="26"/>
        </w:rPr>
        <w:t xml:space="preserve"> техническим характеристикам, составляется Акт о несоответствии поставленной продукции требованиям Покупателя.</w:t>
      </w:r>
    </w:p>
    <w:p w:rsidR="005C480B" w:rsidRPr="0025430B" w:rsidRDefault="006E2063" w:rsidP="00080CEE">
      <w:pPr>
        <w:pStyle w:val="30"/>
        <w:numPr>
          <w:ilvl w:val="0"/>
          <w:numId w:val="1"/>
        </w:numPr>
        <w:shd w:val="clear" w:color="auto" w:fill="auto"/>
        <w:tabs>
          <w:tab w:val="left" w:pos="306"/>
        </w:tabs>
        <w:spacing w:line="276" w:lineRule="auto"/>
        <w:rPr>
          <w:sz w:val="26"/>
          <w:szCs w:val="26"/>
        </w:rPr>
      </w:pPr>
      <w:r w:rsidRPr="0025430B">
        <w:rPr>
          <w:sz w:val="26"/>
          <w:szCs w:val="26"/>
        </w:rPr>
        <w:t>Требования по объему гарантий качества товара:</w:t>
      </w:r>
    </w:p>
    <w:p w:rsidR="005C480B" w:rsidRPr="0025430B" w:rsidRDefault="006E2063" w:rsidP="00080CEE">
      <w:pPr>
        <w:pStyle w:val="20"/>
        <w:shd w:val="clear" w:color="auto" w:fill="auto"/>
        <w:spacing w:after="0" w:line="276" w:lineRule="auto"/>
        <w:jc w:val="both"/>
        <w:rPr>
          <w:sz w:val="26"/>
          <w:szCs w:val="26"/>
        </w:rPr>
      </w:pPr>
      <w:r w:rsidRPr="0025430B">
        <w:rPr>
          <w:sz w:val="26"/>
          <w:szCs w:val="26"/>
        </w:rPr>
        <w:t xml:space="preserve">Представитель Покупателя производит визуальный осмотр </w:t>
      </w:r>
      <w:r w:rsidR="00080CEE" w:rsidRPr="0025430B">
        <w:rPr>
          <w:sz w:val="26"/>
          <w:szCs w:val="26"/>
        </w:rPr>
        <w:t>материала</w:t>
      </w:r>
      <w:r w:rsidRPr="0025430B">
        <w:rPr>
          <w:sz w:val="26"/>
          <w:szCs w:val="26"/>
        </w:rPr>
        <w:t xml:space="preserve"> в кузове автомобиля на </w:t>
      </w:r>
      <w:r w:rsidR="00080CEE" w:rsidRPr="0025430B">
        <w:rPr>
          <w:sz w:val="26"/>
          <w:szCs w:val="26"/>
        </w:rPr>
        <w:t>предмет качества требуемым техническим характеристикам</w:t>
      </w:r>
      <w:r w:rsidRPr="0025430B">
        <w:rPr>
          <w:sz w:val="26"/>
          <w:szCs w:val="26"/>
        </w:rPr>
        <w:t xml:space="preserve">. При обнаружении наличия </w:t>
      </w:r>
      <w:r w:rsidR="00080CEE" w:rsidRPr="0025430B">
        <w:rPr>
          <w:sz w:val="26"/>
          <w:szCs w:val="26"/>
        </w:rPr>
        <w:t>некачественных материалов</w:t>
      </w:r>
      <w:r w:rsidR="007609CD" w:rsidRPr="0025430B">
        <w:rPr>
          <w:sz w:val="26"/>
          <w:szCs w:val="26"/>
        </w:rPr>
        <w:t>,</w:t>
      </w:r>
      <w:r w:rsidR="00080CEE" w:rsidRPr="0025430B">
        <w:rPr>
          <w:sz w:val="26"/>
          <w:szCs w:val="26"/>
        </w:rPr>
        <w:t xml:space="preserve"> </w:t>
      </w:r>
      <w:r w:rsidRPr="0025430B">
        <w:rPr>
          <w:sz w:val="26"/>
          <w:szCs w:val="26"/>
        </w:rPr>
        <w:t>представители Покупателя и Поставщика осуществляют фото фиксацию данного нарушения и составляется акт несоответствия продукции требованиям ГОСТа</w:t>
      </w:r>
      <w:r w:rsidR="007609CD" w:rsidRPr="0025430B">
        <w:rPr>
          <w:sz w:val="26"/>
          <w:szCs w:val="26"/>
        </w:rPr>
        <w:t>.</w:t>
      </w:r>
      <w:r w:rsidRPr="0025430B">
        <w:rPr>
          <w:sz w:val="26"/>
          <w:szCs w:val="26"/>
        </w:rPr>
        <w:t xml:space="preserve"> Фото фиксация должна отражать: г</w:t>
      </w:r>
      <w:r w:rsidR="007609CD" w:rsidRPr="0025430B">
        <w:rPr>
          <w:sz w:val="26"/>
          <w:szCs w:val="26"/>
        </w:rPr>
        <w:t>осударственный номер автомашины.</w:t>
      </w:r>
      <w:r w:rsidRPr="0025430B">
        <w:rPr>
          <w:sz w:val="26"/>
          <w:szCs w:val="26"/>
        </w:rPr>
        <w:t xml:space="preserve"> В случае выявления несоответствия требованиям ГОСТ, некачественный материал использованию не подлежит. Поставщику направляется мотивированный отказ от приемки товаров.</w:t>
      </w:r>
    </w:p>
    <w:p w:rsidR="005C480B" w:rsidRPr="0043056F" w:rsidRDefault="006E2063" w:rsidP="00080CEE">
      <w:pPr>
        <w:pStyle w:val="20"/>
        <w:shd w:val="clear" w:color="auto" w:fill="auto"/>
        <w:spacing w:after="0" w:line="276" w:lineRule="auto"/>
        <w:jc w:val="both"/>
        <w:rPr>
          <w:sz w:val="26"/>
          <w:szCs w:val="26"/>
        </w:rPr>
      </w:pPr>
      <w:r w:rsidRPr="0043056F">
        <w:rPr>
          <w:sz w:val="26"/>
          <w:szCs w:val="26"/>
        </w:rPr>
        <w:t xml:space="preserve">Гарантийные обязательства включают 100 (сто) </w:t>
      </w:r>
      <w:r w:rsidRPr="0043056F">
        <w:rPr>
          <w:rStyle w:val="2MicrosoftSansSerif11pt"/>
          <w:rFonts w:ascii="Times New Roman" w:hAnsi="Times New Roman" w:cs="Times New Roman"/>
          <w:sz w:val="26"/>
          <w:szCs w:val="26"/>
        </w:rPr>
        <w:t>%</w:t>
      </w:r>
      <w:r w:rsidRPr="0043056F">
        <w:rPr>
          <w:sz w:val="26"/>
          <w:szCs w:val="26"/>
        </w:rPr>
        <w:t xml:space="preserve"> безвозмездную замену при выявлении несоответствия качества поставляемой продукции.</w:t>
      </w:r>
    </w:p>
    <w:p w:rsidR="005C480B" w:rsidRPr="0043056F" w:rsidRDefault="006E2063" w:rsidP="00080CEE">
      <w:pPr>
        <w:pStyle w:val="20"/>
        <w:shd w:val="clear" w:color="auto" w:fill="auto"/>
        <w:spacing w:after="0" w:line="276" w:lineRule="auto"/>
        <w:jc w:val="both"/>
        <w:rPr>
          <w:sz w:val="26"/>
          <w:szCs w:val="26"/>
        </w:rPr>
      </w:pPr>
      <w:r w:rsidRPr="0043056F">
        <w:rPr>
          <w:sz w:val="26"/>
          <w:szCs w:val="26"/>
        </w:rPr>
        <w:t>Требования по сроку гарантий качества на товар: 1 (один) год с момента поставки товара.</w:t>
      </w:r>
    </w:p>
    <w:p w:rsidR="005C480B" w:rsidRPr="0043056F" w:rsidRDefault="006E2063" w:rsidP="000964A6">
      <w:pPr>
        <w:pStyle w:val="40"/>
        <w:numPr>
          <w:ilvl w:val="0"/>
          <w:numId w:val="1"/>
        </w:numPr>
        <w:shd w:val="clear" w:color="auto" w:fill="auto"/>
        <w:tabs>
          <w:tab w:val="left" w:pos="323"/>
        </w:tabs>
        <w:spacing w:line="276" w:lineRule="auto"/>
        <w:rPr>
          <w:sz w:val="26"/>
          <w:szCs w:val="26"/>
        </w:rPr>
      </w:pPr>
      <w:r w:rsidRPr="0043056F">
        <w:rPr>
          <w:sz w:val="26"/>
          <w:szCs w:val="26"/>
        </w:rPr>
        <w:t>Требования к поставщику:</w:t>
      </w:r>
    </w:p>
    <w:p w:rsidR="005C480B" w:rsidRPr="0043056F" w:rsidRDefault="006E2063" w:rsidP="000964A6">
      <w:pPr>
        <w:pStyle w:val="20"/>
        <w:numPr>
          <w:ilvl w:val="0"/>
          <w:numId w:val="2"/>
        </w:numPr>
        <w:shd w:val="clear" w:color="auto" w:fill="auto"/>
        <w:tabs>
          <w:tab w:val="left" w:pos="643"/>
        </w:tabs>
        <w:spacing w:after="0" w:line="276" w:lineRule="auto"/>
        <w:ind w:firstLine="420"/>
        <w:jc w:val="both"/>
        <w:rPr>
          <w:sz w:val="26"/>
          <w:szCs w:val="26"/>
        </w:rPr>
      </w:pPr>
      <w:r w:rsidRPr="0043056F">
        <w:rPr>
          <w:sz w:val="26"/>
          <w:szCs w:val="26"/>
        </w:rPr>
        <w:t>поставщик должен обладать необходимыми профессиональными знаниями и опытом,</w:t>
      </w:r>
    </w:p>
    <w:p w:rsidR="005C480B" w:rsidRPr="0043056F" w:rsidRDefault="006E2063" w:rsidP="000964A6">
      <w:pPr>
        <w:pStyle w:val="20"/>
        <w:shd w:val="clear" w:color="auto" w:fill="auto"/>
        <w:spacing w:after="0" w:line="276" w:lineRule="auto"/>
        <w:ind w:firstLine="420"/>
        <w:jc w:val="both"/>
        <w:rPr>
          <w:sz w:val="26"/>
          <w:szCs w:val="26"/>
        </w:rPr>
      </w:pPr>
      <w:r w:rsidRPr="0043056F">
        <w:rPr>
          <w:sz w:val="26"/>
          <w:szCs w:val="26"/>
        </w:rPr>
        <w:t>управленческой компетентностью и репутацией, иметь ресурсные возможности</w:t>
      </w:r>
    </w:p>
    <w:p w:rsidR="005C480B" w:rsidRPr="0043056F" w:rsidRDefault="006E2063" w:rsidP="000964A6">
      <w:pPr>
        <w:pStyle w:val="30"/>
        <w:shd w:val="clear" w:color="auto" w:fill="auto"/>
        <w:spacing w:line="276" w:lineRule="auto"/>
        <w:jc w:val="left"/>
        <w:rPr>
          <w:sz w:val="26"/>
          <w:szCs w:val="26"/>
        </w:rPr>
      </w:pPr>
      <w:r w:rsidRPr="0043056F">
        <w:rPr>
          <w:sz w:val="26"/>
          <w:szCs w:val="26"/>
        </w:rPr>
        <w:t>(финансовые, материально-технические, трудовые резервы);</w:t>
      </w:r>
    </w:p>
    <w:p w:rsidR="005C480B" w:rsidRPr="0043056F" w:rsidRDefault="006E2063" w:rsidP="000964A6">
      <w:pPr>
        <w:pStyle w:val="20"/>
        <w:numPr>
          <w:ilvl w:val="0"/>
          <w:numId w:val="2"/>
        </w:numPr>
        <w:shd w:val="clear" w:color="auto" w:fill="auto"/>
        <w:tabs>
          <w:tab w:val="left" w:pos="590"/>
        </w:tabs>
        <w:spacing w:after="0" w:line="276" w:lineRule="auto"/>
        <w:ind w:right="160" w:firstLine="420"/>
        <w:jc w:val="both"/>
        <w:rPr>
          <w:sz w:val="26"/>
          <w:szCs w:val="26"/>
        </w:rPr>
      </w:pPr>
      <w:r w:rsidRPr="0043056F">
        <w:rPr>
          <w:sz w:val="26"/>
          <w:szCs w:val="26"/>
        </w:rPr>
        <w:t>поставщик должен иметь соответствующие сертификаты качества, свидетельства, лицензии, а также иные документы необходимые для осуществления поставок, предусмотренных данным техническим заданием.</w:t>
      </w:r>
    </w:p>
    <w:p w:rsidR="005C480B" w:rsidRPr="0043056F" w:rsidRDefault="006E2063" w:rsidP="000964A6">
      <w:pPr>
        <w:pStyle w:val="20"/>
        <w:numPr>
          <w:ilvl w:val="0"/>
          <w:numId w:val="2"/>
        </w:numPr>
        <w:shd w:val="clear" w:color="auto" w:fill="auto"/>
        <w:tabs>
          <w:tab w:val="left" w:pos="647"/>
        </w:tabs>
        <w:spacing w:after="0" w:line="276" w:lineRule="auto"/>
        <w:ind w:right="160" w:firstLine="420"/>
        <w:jc w:val="both"/>
        <w:rPr>
          <w:sz w:val="26"/>
          <w:szCs w:val="26"/>
        </w:rPr>
      </w:pPr>
      <w:r w:rsidRPr="0043056F">
        <w:rPr>
          <w:sz w:val="26"/>
          <w:szCs w:val="26"/>
        </w:rPr>
        <w:t>поставщик 15-ого числа каждого месяца, а также 30/31-ого числа каждого месяца предоставляет комплект документов вместе с реестром отгрузок.</w:t>
      </w:r>
    </w:p>
    <w:p w:rsidR="005C480B" w:rsidRPr="0043056F" w:rsidRDefault="006E2063" w:rsidP="000964A6">
      <w:pPr>
        <w:pStyle w:val="20"/>
        <w:shd w:val="clear" w:color="auto" w:fill="auto"/>
        <w:spacing w:after="0" w:line="276" w:lineRule="auto"/>
        <w:ind w:right="160" w:firstLine="420"/>
        <w:jc w:val="both"/>
        <w:rPr>
          <w:sz w:val="26"/>
          <w:szCs w:val="26"/>
        </w:rPr>
      </w:pPr>
      <w:r w:rsidRPr="0043056F">
        <w:rPr>
          <w:sz w:val="26"/>
          <w:szCs w:val="26"/>
        </w:rPr>
        <w:t>Предоставление согласованного сторонами и подписанного комплекта документов осуществляется силами Поставщика в адрес Покупателя.</w:t>
      </w:r>
    </w:p>
    <w:p w:rsidR="005C480B" w:rsidRPr="000964A6" w:rsidRDefault="006E2063" w:rsidP="000964A6">
      <w:pPr>
        <w:pStyle w:val="20"/>
        <w:shd w:val="clear" w:color="auto" w:fill="auto"/>
        <w:tabs>
          <w:tab w:val="left" w:pos="567"/>
        </w:tabs>
        <w:spacing w:after="1246" w:line="276" w:lineRule="auto"/>
        <w:ind w:firstLine="760"/>
        <w:jc w:val="both"/>
        <w:rPr>
          <w:sz w:val="26"/>
          <w:szCs w:val="26"/>
        </w:rPr>
      </w:pPr>
      <w:r w:rsidRPr="0043056F">
        <w:rPr>
          <w:sz w:val="26"/>
          <w:szCs w:val="26"/>
        </w:rPr>
        <w:t>Оплата в течение 7 (семи) рабочих дней после поставки продукции в полном объеме в места производства работ, выполняемых подразделениями Покупателя на основании оригиналов первичных документов.</w:t>
      </w:r>
    </w:p>
    <w:p w:rsidR="005C480B" w:rsidRPr="000964A6" w:rsidRDefault="006E2063" w:rsidP="000964A6">
      <w:pPr>
        <w:pStyle w:val="20"/>
        <w:shd w:val="clear" w:color="auto" w:fill="auto"/>
        <w:spacing w:after="0" w:line="276" w:lineRule="auto"/>
        <w:jc w:val="left"/>
        <w:rPr>
          <w:sz w:val="26"/>
          <w:szCs w:val="26"/>
        </w:rPr>
      </w:pPr>
      <w:r w:rsidRPr="000964A6">
        <w:rPr>
          <w:sz w:val="26"/>
          <w:szCs w:val="26"/>
        </w:rPr>
        <w:t xml:space="preserve">Начальник </w:t>
      </w:r>
      <w:r w:rsidR="007609CD" w:rsidRPr="000964A6">
        <w:rPr>
          <w:sz w:val="26"/>
          <w:szCs w:val="26"/>
        </w:rPr>
        <w:t xml:space="preserve">СМТО                                                        </w:t>
      </w:r>
      <w:r w:rsidR="000964A6">
        <w:rPr>
          <w:sz w:val="26"/>
          <w:szCs w:val="26"/>
        </w:rPr>
        <w:t xml:space="preserve">                          </w:t>
      </w:r>
      <w:r w:rsidR="007609CD" w:rsidRPr="000964A6">
        <w:rPr>
          <w:sz w:val="26"/>
          <w:szCs w:val="26"/>
        </w:rPr>
        <w:t xml:space="preserve">   С.В. Сидоренок</w:t>
      </w:r>
    </w:p>
    <w:sectPr w:rsidR="005C480B" w:rsidRPr="000964A6" w:rsidSect="000964A6">
      <w:pgSz w:w="11900" w:h="16840"/>
      <w:pgMar w:top="1276" w:right="652" w:bottom="1180" w:left="168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7A0" w:rsidRDefault="003A27A0">
      <w:r>
        <w:separator/>
      </w:r>
    </w:p>
  </w:endnote>
  <w:endnote w:type="continuationSeparator" w:id="0">
    <w:p w:rsidR="003A27A0" w:rsidRDefault="003A2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7A0" w:rsidRDefault="003A27A0"/>
  </w:footnote>
  <w:footnote w:type="continuationSeparator" w:id="0">
    <w:p w:rsidR="003A27A0" w:rsidRDefault="003A27A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56952"/>
    <w:multiLevelType w:val="hybridMultilevel"/>
    <w:tmpl w:val="2E8AC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40AD6"/>
    <w:multiLevelType w:val="multilevel"/>
    <w:tmpl w:val="CCF8EE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7FB4FA8"/>
    <w:multiLevelType w:val="hybridMultilevel"/>
    <w:tmpl w:val="42C4D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E948D0"/>
    <w:multiLevelType w:val="multilevel"/>
    <w:tmpl w:val="1166E5B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80B"/>
    <w:rsid w:val="00042F65"/>
    <w:rsid w:val="00080CEE"/>
    <w:rsid w:val="000964A6"/>
    <w:rsid w:val="001261E2"/>
    <w:rsid w:val="001657F1"/>
    <w:rsid w:val="0025430B"/>
    <w:rsid w:val="002C006E"/>
    <w:rsid w:val="003A27A0"/>
    <w:rsid w:val="003E62A0"/>
    <w:rsid w:val="003E6F56"/>
    <w:rsid w:val="00416B92"/>
    <w:rsid w:val="0043056F"/>
    <w:rsid w:val="005C480B"/>
    <w:rsid w:val="005C4E02"/>
    <w:rsid w:val="006E2063"/>
    <w:rsid w:val="007609CD"/>
    <w:rsid w:val="00842B5D"/>
    <w:rsid w:val="008718F4"/>
    <w:rsid w:val="008971CE"/>
    <w:rsid w:val="008C67F0"/>
    <w:rsid w:val="009E72B8"/>
    <w:rsid w:val="00A8757F"/>
    <w:rsid w:val="00BD20B1"/>
    <w:rsid w:val="00C03EB3"/>
    <w:rsid w:val="00C54554"/>
    <w:rsid w:val="00D23B66"/>
    <w:rsid w:val="00EF16EC"/>
    <w:rsid w:val="00F02689"/>
    <w:rsid w:val="00F61F5B"/>
    <w:rsid w:val="00F8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31D5D"/>
  <w15:docId w15:val="{0B27F55E-1AE2-492F-B174-FA50B625D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Подпись к таблице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6">
    <w:name w:val="Подпись к таблице + Полужирный"/>
    <w:basedOn w:val="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pt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MicrosoftSansSerif11pt">
    <w:name w:val="Основной текст (2) + Microsoft Sans Serif;11 pt;Курсив"/>
    <w:basedOn w:val="2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 w:line="266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a4">
    <w:name w:val="Подпись к таблице"/>
    <w:basedOn w:val="a"/>
    <w:link w:val="a3"/>
    <w:pPr>
      <w:shd w:val="clear" w:color="auto" w:fill="FFFFFF"/>
      <w:spacing w:line="266" w:lineRule="exac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2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Сидоренок Сергей Викторович</dc:creator>
  <cp:lastModifiedBy>Корнилаева Анастасия Николаевна</cp:lastModifiedBy>
  <cp:revision>4</cp:revision>
  <dcterms:created xsi:type="dcterms:W3CDTF">2026-04-21T04:47:00Z</dcterms:created>
  <dcterms:modified xsi:type="dcterms:W3CDTF">2026-04-21T04:58:00Z</dcterms:modified>
</cp:coreProperties>
</file>